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152BDA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152BDA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JUNHO 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272AAD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152BDA">
        <w:rPr>
          <w:rFonts w:ascii="Arial" w:hAnsi="Arial" w:cs="Arial"/>
          <w:sz w:val="28"/>
          <w:szCs w:val="28"/>
        </w:rPr>
        <w:t xml:space="preserve"> dezessete</w:t>
      </w:r>
      <w:proofErr w:type="gramStart"/>
      <w:r w:rsidR="00152B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dias do mês de </w:t>
      </w:r>
      <w:r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Auditório da Câmara Municipal do Poder Legislativo de Piên, Estado do Paraná, realizou-se a </w:t>
      </w:r>
      <w:r w:rsidR="00152BDA">
        <w:rPr>
          <w:rFonts w:ascii="Arial" w:hAnsi="Arial" w:cs="Arial"/>
          <w:sz w:val="28"/>
          <w:szCs w:val="28"/>
        </w:rPr>
        <w:t>décima sétima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Sr.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Antonio Car</w:t>
      </w:r>
      <w:r>
        <w:rPr>
          <w:rFonts w:ascii="Arial" w:hAnsi="Arial" w:cs="Arial"/>
          <w:sz w:val="28"/>
          <w:szCs w:val="28"/>
        </w:rPr>
        <w:t xml:space="preserve">los de Ramos, </w:t>
      </w:r>
      <w:proofErr w:type="spellStart"/>
      <w:r>
        <w:rPr>
          <w:rFonts w:ascii="Arial" w:hAnsi="Arial" w:cs="Arial"/>
          <w:sz w:val="28"/>
          <w:szCs w:val="28"/>
        </w:rPr>
        <w:t>Leonides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Pr="00B53ED9">
        <w:rPr>
          <w:rFonts w:ascii="Arial" w:hAnsi="Arial" w:cs="Arial"/>
          <w:sz w:val="28"/>
          <w:szCs w:val="28"/>
        </w:rPr>
        <w:t>cio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Cubas Machado e 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>
        <w:rPr>
          <w:rFonts w:ascii="Arial" w:hAnsi="Arial" w:cs="Arial"/>
          <w:sz w:val="28"/>
          <w:szCs w:val="28"/>
        </w:rPr>
        <w:t xml:space="preserve">. </w:t>
      </w:r>
      <w:r w:rsidRPr="00B53ED9">
        <w:rPr>
          <w:rFonts w:ascii="Arial" w:hAnsi="Arial" w:cs="Arial"/>
          <w:sz w:val="28"/>
          <w:szCs w:val="28"/>
        </w:rPr>
        <w:t>Comunicado do Minist</w:t>
      </w:r>
      <w:r>
        <w:rPr>
          <w:rFonts w:ascii="Arial" w:hAnsi="Arial" w:cs="Arial"/>
          <w:sz w:val="28"/>
          <w:szCs w:val="28"/>
        </w:rPr>
        <w:t>ério de Saúde, Fundo Nacional de</w:t>
      </w:r>
      <w:r w:rsidRPr="00B53ED9">
        <w:rPr>
          <w:rFonts w:ascii="Arial" w:hAnsi="Arial" w:cs="Arial"/>
          <w:sz w:val="28"/>
          <w:szCs w:val="28"/>
        </w:rPr>
        <w:t xml:space="preserve"> Saúde, que informa o repasse do valor d</w:t>
      </w:r>
      <w:r>
        <w:rPr>
          <w:rFonts w:ascii="Arial" w:hAnsi="Arial" w:cs="Arial"/>
          <w:sz w:val="28"/>
          <w:szCs w:val="28"/>
        </w:rPr>
        <w:t>e R$ 21.748,42</w:t>
      </w:r>
      <w:r w:rsidRPr="00B53ED9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vinte e um mil setecentos e quarenta e oito reais e quarenta e dois centavos) em favor do Município </w:t>
      </w:r>
      <w:r w:rsidRPr="00B53ED9">
        <w:rPr>
          <w:rFonts w:ascii="Arial" w:hAnsi="Arial" w:cs="Arial"/>
          <w:sz w:val="28"/>
          <w:szCs w:val="28"/>
        </w:rPr>
        <w:t>Piên</w:t>
      </w:r>
      <w:r>
        <w:rPr>
          <w:rFonts w:ascii="Arial" w:hAnsi="Arial" w:cs="Arial"/>
          <w:sz w:val="28"/>
          <w:szCs w:val="28"/>
        </w:rPr>
        <w:t xml:space="preserve">. Leitura do Ofício nº 105/2012, do Gabinete do Prefeito Municipal, em resposta ao Ofício nº 065/2012. Leitura, apresentação e primeira discussão do Projeto de Lei nº 013/2012, que “Altera a Redação do Art. 4º da Lei nº 1.041, de 06 de Novembro de 2009, que “Cria o Fundo Municipal de Habitação de Interesse Social – FHIS e Institui o Conselho Gestor do FHIS”. Encerrada a primeira discussão o Vereador </w:t>
      </w:r>
      <w:proofErr w:type="spellStart"/>
      <w:r>
        <w:rPr>
          <w:rFonts w:ascii="Arial" w:hAnsi="Arial" w:cs="Arial"/>
          <w:sz w:val="28"/>
          <w:szCs w:val="28"/>
        </w:rPr>
        <w:t>Leonides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  <w:r>
        <w:rPr>
          <w:rFonts w:ascii="Arial" w:hAnsi="Arial" w:cs="Arial"/>
          <w:sz w:val="28"/>
          <w:szCs w:val="28"/>
        </w:rPr>
        <w:t xml:space="preserve"> pediu dispensa da segunda discussão. Em seguida o Presidente submeteu o pedido à votação pelo Plenário, que foi aprovado por unanimidade de votos. Submetido o Projeto de Lei nº 013/2012 à votação, foi aprovado por unanimidade de votos. Iniciada a palavra livre, fez uso da palavra o Sr. Elizeu de Lima</w:t>
      </w:r>
      <w:r w:rsidR="00733AA1">
        <w:rPr>
          <w:rFonts w:ascii="Arial" w:hAnsi="Arial" w:cs="Arial"/>
          <w:sz w:val="28"/>
          <w:szCs w:val="28"/>
        </w:rPr>
        <w:t xml:space="preserve"> fez uma explanação sobre a construção do terminal rodoviário.</w:t>
      </w:r>
      <w:proofErr w:type="gramStart"/>
      <w:r w:rsidR="00733AA1">
        <w:rPr>
          <w:rFonts w:ascii="Arial" w:hAnsi="Arial" w:cs="Arial"/>
          <w:sz w:val="28"/>
          <w:szCs w:val="28"/>
        </w:rPr>
        <w:t xml:space="preserve"> </w:t>
      </w:r>
      <w:r w:rsidR="00C87D18"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Nada mais havendo a ser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152BDA">
        <w:rPr>
          <w:rFonts w:ascii="Arial" w:hAnsi="Arial" w:cs="Arial"/>
          <w:sz w:val="28"/>
          <w:szCs w:val="28"/>
        </w:rPr>
        <w:t xml:space="preserve">19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Junho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272AAD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68C"/>
    <w:rsid w:val="00087853"/>
    <w:rsid w:val="00087E38"/>
    <w:rsid w:val="0009189D"/>
    <w:rsid w:val="00091F45"/>
    <w:rsid w:val="0009269A"/>
    <w:rsid w:val="00092BDC"/>
    <w:rsid w:val="000930FB"/>
    <w:rsid w:val="0009557E"/>
    <w:rsid w:val="000971CB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2216"/>
    <w:rsid w:val="000B3EEE"/>
    <w:rsid w:val="000B5629"/>
    <w:rsid w:val="000B6DED"/>
    <w:rsid w:val="000B6FDA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2A4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97370"/>
    <w:rsid w:val="001A1C63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96708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37A8"/>
    <w:rsid w:val="00474C0B"/>
    <w:rsid w:val="004751B1"/>
    <w:rsid w:val="00477BFE"/>
    <w:rsid w:val="00477C45"/>
    <w:rsid w:val="00477D1F"/>
    <w:rsid w:val="004805D4"/>
    <w:rsid w:val="004806B3"/>
    <w:rsid w:val="00481A58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1D2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4DE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5FDC"/>
    <w:rsid w:val="006A5FEE"/>
    <w:rsid w:val="006A62C4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837"/>
    <w:rsid w:val="007318FB"/>
    <w:rsid w:val="00731F19"/>
    <w:rsid w:val="0073221E"/>
    <w:rsid w:val="00732BEB"/>
    <w:rsid w:val="007338C1"/>
    <w:rsid w:val="00733AA1"/>
    <w:rsid w:val="00735185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1113"/>
    <w:rsid w:val="00792F11"/>
    <w:rsid w:val="00793418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07D1"/>
    <w:rsid w:val="00811456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301B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611A"/>
    <w:rsid w:val="008862DF"/>
    <w:rsid w:val="008874B8"/>
    <w:rsid w:val="0088751B"/>
    <w:rsid w:val="0088775C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D92"/>
    <w:rsid w:val="008D153E"/>
    <w:rsid w:val="008D158D"/>
    <w:rsid w:val="008D188B"/>
    <w:rsid w:val="008D1B70"/>
    <w:rsid w:val="008D2030"/>
    <w:rsid w:val="008D363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A2B"/>
    <w:rsid w:val="00910B99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45F7"/>
    <w:rsid w:val="0096468C"/>
    <w:rsid w:val="00965D55"/>
    <w:rsid w:val="00966E57"/>
    <w:rsid w:val="0097017F"/>
    <w:rsid w:val="009712BF"/>
    <w:rsid w:val="009713ED"/>
    <w:rsid w:val="0097170E"/>
    <w:rsid w:val="00972C28"/>
    <w:rsid w:val="00972E60"/>
    <w:rsid w:val="00972FE8"/>
    <w:rsid w:val="00973124"/>
    <w:rsid w:val="00974A5F"/>
    <w:rsid w:val="00975811"/>
    <w:rsid w:val="009764B8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0BA8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E72"/>
    <w:rsid w:val="00B50D2A"/>
    <w:rsid w:val="00B512DD"/>
    <w:rsid w:val="00B515D0"/>
    <w:rsid w:val="00B51CF8"/>
    <w:rsid w:val="00B523E6"/>
    <w:rsid w:val="00B528D8"/>
    <w:rsid w:val="00B5311C"/>
    <w:rsid w:val="00B531DE"/>
    <w:rsid w:val="00B539C4"/>
    <w:rsid w:val="00B53ED9"/>
    <w:rsid w:val="00B5496C"/>
    <w:rsid w:val="00B5518E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48A"/>
    <w:rsid w:val="00BD1948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33F9"/>
    <w:rsid w:val="00C141A5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80A"/>
    <w:rsid w:val="00C83A5C"/>
    <w:rsid w:val="00C83B7D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27B3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1141"/>
    <w:rsid w:val="00DA14E7"/>
    <w:rsid w:val="00DA1555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5A6"/>
    <w:rsid w:val="00ED75C7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D9B"/>
    <w:rsid w:val="00F92262"/>
    <w:rsid w:val="00F927E3"/>
    <w:rsid w:val="00F9295A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1915</Characters>
  <Application>Microsoft Office Word</Application>
  <DocSecurity>0</DocSecurity>
  <Lines>15</Lines>
  <Paragraphs>4</Paragraphs>
  <ScaleCrop>false</ScaleCrop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3</cp:revision>
  <cp:lastPrinted>2012-03-05T16:48:00Z</cp:lastPrinted>
  <dcterms:created xsi:type="dcterms:W3CDTF">2012-06-11T16:15:00Z</dcterms:created>
  <dcterms:modified xsi:type="dcterms:W3CDTF">2012-06-13T13:07:00Z</dcterms:modified>
</cp:coreProperties>
</file>